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3" w:rsidRPr="009A3B82" w:rsidRDefault="00747413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ПЛАН работы</w:t>
      </w:r>
    </w:p>
    <w:p w:rsidR="00747413" w:rsidRPr="009A3B82" w:rsidRDefault="006861D9" w:rsidP="00747413">
      <w:pPr>
        <w:spacing w:after="0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МБУК «Добрянской город</w:t>
      </w:r>
      <w:r w:rsidR="003A2EA8" w:rsidRPr="009A3B82">
        <w:rPr>
          <w:rFonts w:cs="Times New Roman"/>
          <w:b/>
          <w:szCs w:val="28"/>
        </w:rPr>
        <w:t>ской централизованной библиотечной системы</w:t>
      </w:r>
      <w:r w:rsidRPr="009A3B82">
        <w:rPr>
          <w:rFonts w:cs="Times New Roman"/>
          <w:b/>
          <w:szCs w:val="28"/>
        </w:rPr>
        <w:t>»</w:t>
      </w:r>
    </w:p>
    <w:p w:rsidR="00747413" w:rsidRPr="009A3B82" w:rsidRDefault="00434297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</w:t>
      </w:r>
      <w:r w:rsidR="00820190">
        <w:rPr>
          <w:rFonts w:cs="Times New Roman"/>
          <w:b/>
          <w:szCs w:val="28"/>
          <w:u w:val="single"/>
        </w:rPr>
        <w:t>Декабрь</w:t>
      </w:r>
      <w:r w:rsidR="00162F41" w:rsidRPr="00162F41">
        <w:rPr>
          <w:rFonts w:cs="Times New Roman"/>
          <w:b/>
          <w:szCs w:val="28"/>
        </w:rPr>
        <w:t xml:space="preserve"> </w:t>
      </w:r>
      <w:r w:rsidR="008F1820">
        <w:rPr>
          <w:rFonts w:cs="Times New Roman"/>
          <w:b/>
          <w:szCs w:val="28"/>
        </w:rPr>
        <w:t>2024</w:t>
      </w:r>
      <w:r w:rsidR="00747413" w:rsidRPr="009A3B82">
        <w:rPr>
          <w:rFonts w:cs="Times New Roman"/>
          <w:b/>
          <w:szCs w:val="28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10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69"/>
        <w:gridCol w:w="2646"/>
        <w:gridCol w:w="2268"/>
      </w:tblGrid>
      <w:tr w:rsidR="006861D9" w:rsidRPr="009A3B82" w:rsidTr="00820190">
        <w:trPr>
          <w:trHeight w:val="726"/>
        </w:trPr>
        <w:tc>
          <w:tcPr>
            <w:tcW w:w="70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418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396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Мероприятие</w:t>
            </w:r>
          </w:p>
        </w:tc>
        <w:tc>
          <w:tcPr>
            <w:tcW w:w="2646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 12.00-13.00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Краеведческий час «Мой Пермский край»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43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04F9A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104F9A">
              <w:rPr>
                <w:rFonts w:cs="Times New Roman"/>
                <w:sz w:val="24"/>
                <w:szCs w:val="24"/>
              </w:rPr>
              <w:t>Разговор о важном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04F9A">
              <w:rPr>
                <w:rFonts w:cs="Times New Roman"/>
                <w:sz w:val="24"/>
                <w:szCs w:val="24"/>
              </w:rPr>
              <w:t>«Пусть всегда будет завтра»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04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104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  <w:r w:rsidRPr="00104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Онлайн </w:t>
            </w:r>
            <w:r w:rsidRPr="00104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Краеведческая встреча «Край родной, навек любимый…» (ко Дню образования Пермского края)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Дошкольники, </w:t>
            </w:r>
          </w:p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Урок краеведения «Путешествие по Пермскому краю» (ко Дню образования Пермского края)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Клуб «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Знайка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 (весь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Видеообзор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4DCF">
              <w:rPr>
                <w:rFonts w:cs="Times New Roman"/>
                <w:sz w:val="24"/>
                <w:szCs w:val="24"/>
              </w:rPr>
              <w:t>«Знать, чтобы жить»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43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Онлайн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01.12.</w:t>
            </w:r>
            <w:r>
              <w:rPr>
                <w:rFonts w:cs="Times New Roman"/>
                <w:sz w:val="24"/>
                <w:szCs w:val="24"/>
              </w:rPr>
              <w:t>2024 09.00-10.00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Интеллектуальная игра «Неизведанный Пермский край»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02.12.2024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cs="Times New Roman"/>
                <w:sz w:val="24"/>
                <w:szCs w:val="24"/>
              </w:rPr>
              <w:t>-релиз «Знать сегодня, чтобы жить завтра</w:t>
            </w:r>
            <w:r w:rsidRPr="00066363">
              <w:rPr>
                <w:rFonts w:cs="Times New Roman"/>
                <w:sz w:val="24"/>
                <w:szCs w:val="24"/>
              </w:rPr>
              <w:t>» (к Всемирному дню борьбы со СПИДом)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Центральная детская библиотека 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8-9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кл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8"/>
                <w:lang w:val="en-US" w:eastAsia="ru-RU"/>
              </w:rPr>
            </w:pPr>
            <w:r>
              <w:rPr>
                <w:rFonts w:cs="Times New Roman"/>
                <w:sz w:val="24"/>
                <w:szCs w:val="28"/>
              </w:rPr>
              <w:t>03.12.2024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Краеведческий час «О той земле, где ты родился» </w:t>
            </w:r>
            <w:r>
              <w:rPr>
                <w:rFonts w:cs="Times New Roman"/>
                <w:sz w:val="20"/>
                <w:szCs w:val="20"/>
              </w:rPr>
              <w:t>(ко Дню Пермского края)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8-9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кл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03.12.2024 10.00-11.00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патриотический час «Навеки в памяти героев имена»</w:t>
            </w:r>
          </w:p>
        </w:tc>
        <w:tc>
          <w:tcPr>
            <w:tcW w:w="2646" w:type="dxa"/>
          </w:tcPr>
          <w:p w:rsidR="00820190" w:rsidRPr="002F18A5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43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04.12.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 xml:space="preserve">Литературная встреча «Время водит хоровод» (к 140- </w:t>
            </w:r>
            <w:proofErr w:type="spellStart"/>
            <w:r w:rsidRPr="000E0C5D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0E0C5D">
              <w:rPr>
                <w:rFonts w:cs="Times New Roman"/>
                <w:sz w:val="24"/>
                <w:szCs w:val="24"/>
              </w:rPr>
              <w:t xml:space="preserve"> пермской поэтессы Евгении Трутневой)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Клуб «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Почитайка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B18FD">
              <w:rPr>
                <w:rFonts w:cs="Times New Roman"/>
                <w:sz w:val="24"/>
                <w:szCs w:val="24"/>
              </w:rPr>
              <w:t>04.12.2024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9B18FD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ас памяти «Имя твое бессмертно» </w:t>
            </w:r>
            <w:r w:rsidRPr="009B18FD">
              <w:rPr>
                <w:rFonts w:cs="Times New Roman"/>
                <w:sz w:val="24"/>
                <w:szCs w:val="24"/>
              </w:rPr>
              <w:t>(ко Дню неизвестного солдата)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Усть-Гаревая</w:t>
            </w:r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E4F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Массовая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6E4F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9B18F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  <w:r w:rsidRPr="006E4F6F">
              <w:rPr>
                <w:rFonts w:cs="Times New Roman"/>
                <w:sz w:val="24"/>
                <w:szCs w:val="24"/>
              </w:rPr>
              <w:t>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9B18F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4F6F">
              <w:rPr>
                <w:rFonts w:cs="Times New Roman"/>
                <w:sz w:val="24"/>
                <w:szCs w:val="24"/>
              </w:rPr>
              <w:t>Беседа-обзор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E4F6F">
              <w:rPr>
                <w:rFonts w:cs="Times New Roman"/>
                <w:sz w:val="24"/>
                <w:szCs w:val="24"/>
              </w:rPr>
              <w:t>«Я волонтёр» (ко Дню волонтёра-добровольца)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Дивья</w:t>
            </w:r>
            <w:proofErr w:type="spellEnd"/>
          </w:p>
        </w:tc>
        <w:tc>
          <w:tcPr>
            <w:tcW w:w="2268" w:type="dxa"/>
          </w:tcPr>
          <w:p w:rsidR="00820190" w:rsidRPr="006E4F6F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E4F6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Волонтёрский отряд учащихся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9B18FD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по библиотеке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Новогодние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находилки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Клуб «Игровая библиотека»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9B18FD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261F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Урок мужества « Они среди нас» (ко Дню Героев Отечества)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Вильва</w:t>
            </w:r>
            <w:proofErr w:type="spellEnd"/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Массовая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261F0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Pr="00821901">
              <w:rPr>
                <w:rFonts w:cs="Times New Roman"/>
                <w:sz w:val="24"/>
                <w:szCs w:val="24"/>
              </w:rPr>
              <w:t>.12.</w:t>
            </w:r>
            <w:r>
              <w:rPr>
                <w:rFonts w:cs="Times New Roman"/>
                <w:sz w:val="24"/>
                <w:szCs w:val="24"/>
              </w:rPr>
              <w:t>2024 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«Зимний хоровод»</w:t>
            </w:r>
          </w:p>
        </w:tc>
        <w:tc>
          <w:tcPr>
            <w:tcW w:w="2646" w:type="dxa"/>
          </w:tcPr>
          <w:p w:rsidR="00820190" w:rsidRPr="00E02BDC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431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Общество инвалидов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09.12.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Видеоу</w:t>
            </w:r>
            <w:r w:rsidRPr="000E0C5D">
              <w:rPr>
                <w:rFonts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E0C5D">
              <w:rPr>
                <w:rFonts w:cs="Times New Roman"/>
                <w:sz w:val="24"/>
                <w:szCs w:val="24"/>
              </w:rPr>
              <w:t>«У Отчизны героев не счесть» (ко Дню Героев Отечества)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Клуб «Патриот»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09.12.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5D">
              <w:rPr>
                <w:rFonts w:cs="Times New Roman"/>
                <w:sz w:val="24"/>
                <w:szCs w:val="24"/>
              </w:rPr>
              <w:t>Урок Мужества «Героев помним имена» (ко Дню Героев Отечества)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10.12.</w:t>
            </w: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Литературно-историческая игра «На святой Руси, нашей матушке», (к 210-летию русского писателя М.Ю. Лермонтова)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 w:rsidRPr="009B18F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11.12.2024 17.30-19.00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Pr="00540BBC">
              <w:rPr>
                <w:rFonts w:cs="Times New Roman"/>
                <w:sz w:val="24"/>
                <w:szCs w:val="24"/>
              </w:rPr>
              <w:t xml:space="preserve">книги </w:t>
            </w:r>
            <w:r w:rsidRPr="00540BBC">
              <w:rPr>
                <w:rFonts w:cs="Times New Roman"/>
                <w:color w:val="252525"/>
                <w:sz w:val="24"/>
                <w:szCs w:val="24"/>
              </w:rPr>
              <w:t>к 105-летию краевого архива</w:t>
            </w:r>
            <w:r>
              <w:rPr>
                <w:rFonts w:cs="Times New Roman"/>
                <w:color w:val="252525"/>
                <w:sz w:val="24"/>
                <w:szCs w:val="24"/>
              </w:rPr>
              <w:t xml:space="preserve"> </w:t>
            </w:r>
            <w:r w:rsidRPr="00540BBC">
              <w:rPr>
                <w:rFonts w:cs="Times New Roman"/>
                <w:sz w:val="24"/>
                <w:szCs w:val="24"/>
              </w:rPr>
              <w:t>«Архивная стройка:19 первых лет» (</w:t>
            </w:r>
            <w:proofErr w:type="spellStart"/>
            <w:r w:rsidRPr="00540BBC">
              <w:rPr>
                <w:rFonts w:cs="Times New Roman"/>
                <w:sz w:val="24"/>
                <w:szCs w:val="24"/>
              </w:rPr>
              <w:t>Ю.В.Кашаева</w:t>
            </w:r>
            <w:proofErr w:type="spellEnd"/>
            <w:r w:rsidRPr="00540BBC">
              <w:rPr>
                <w:rFonts w:cs="Times New Roman"/>
                <w:sz w:val="24"/>
                <w:szCs w:val="24"/>
              </w:rPr>
              <w:t>, ГАПК)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академия»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11.12.2024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«Традиции Нового года»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>
              <w:rPr>
                <w:rFonts w:cs="Times New Roman"/>
                <w:sz w:val="24"/>
                <w:szCs w:val="24"/>
                <w:lang w:val="en-US" w:eastAsia="ru-RU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0C5D">
              <w:rPr>
                <w:rFonts w:cs="Times New Roman"/>
                <w:sz w:val="24"/>
                <w:szCs w:val="24"/>
              </w:rPr>
              <w:t>12.12</w:t>
            </w:r>
            <w:r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0E0C5D">
              <w:rPr>
                <w:rFonts w:cs="Times New Roman"/>
                <w:sz w:val="24"/>
                <w:szCs w:val="24"/>
              </w:rPr>
              <w:t>Мультвстреча</w:t>
            </w:r>
            <w:proofErr w:type="spellEnd"/>
            <w:r w:rsidRPr="000E0C5D">
              <w:rPr>
                <w:rFonts w:cs="Times New Roman"/>
                <w:sz w:val="24"/>
                <w:szCs w:val="24"/>
              </w:rPr>
              <w:t xml:space="preserve"> «Когда зажигаются </w:t>
            </w:r>
            <w:r w:rsidRPr="000E0C5D">
              <w:rPr>
                <w:rFonts w:cs="Times New Roman"/>
                <w:sz w:val="24"/>
                <w:szCs w:val="24"/>
              </w:rPr>
              <w:lastRenderedPageBreak/>
              <w:t>ёлки…» (к Новому году)</w:t>
            </w:r>
          </w:p>
        </w:tc>
        <w:tc>
          <w:tcPr>
            <w:tcW w:w="2646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Библиотека п. </w:t>
            </w:r>
            <w:proofErr w:type="spellStart"/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Полазна</w:t>
            </w:r>
            <w:proofErr w:type="spellEnd"/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Дошкольники,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0E0C5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E0C5D" w:rsidRDefault="00820190" w:rsidP="00CE791A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Час правового просвещения «Тебе о праве» (ко Дню Конституции РФ)</w:t>
            </w:r>
          </w:p>
        </w:tc>
        <w:tc>
          <w:tcPr>
            <w:tcW w:w="2646" w:type="dxa"/>
          </w:tcPr>
          <w:p w:rsidR="00820190" w:rsidRPr="005663B6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Висим</w:t>
            </w:r>
          </w:p>
        </w:tc>
        <w:tc>
          <w:tcPr>
            <w:tcW w:w="2268" w:type="dxa"/>
          </w:tcPr>
          <w:p w:rsidR="00820190" w:rsidRPr="000E0C5D" w:rsidRDefault="00820190" w:rsidP="00CE791A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261F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Массовая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Pr="001261F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12.12.2024 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игра «Дети в зеркале закона»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C0673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06731">
              <w:rPr>
                <w:rFonts w:cs="Times New Roman"/>
                <w:sz w:val="24"/>
                <w:szCs w:val="24"/>
              </w:rPr>
              <w:t xml:space="preserve">Видео-эссе «Голос из детства» к 95-летию актрисы Клары </w:t>
            </w:r>
            <w:proofErr w:type="spellStart"/>
            <w:r w:rsidRPr="00C06731">
              <w:rPr>
                <w:rFonts w:cs="Times New Roman"/>
                <w:sz w:val="24"/>
                <w:szCs w:val="24"/>
              </w:rPr>
              <w:t>Румяновой</w:t>
            </w:r>
            <w:proofErr w:type="spellEnd"/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Онлайн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12.12.</w:t>
            </w:r>
            <w:r>
              <w:rPr>
                <w:rFonts w:cs="Times New Roman"/>
                <w:sz w:val="24"/>
                <w:szCs w:val="24"/>
              </w:rPr>
              <w:t>2024 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Правовая игра «Я гражданин России»</w:t>
            </w:r>
          </w:p>
        </w:tc>
        <w:tc>
          <w:tcPr>
            <w:tcW w:w="2646" w:type="dxa"/>
          </w:tcPr>
          <w:p w:rsidR="00820190" w:rsidRPr="00EF5A0A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 xml:space="preserve">7-9 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12.12.</w:t>
            </w:r>
            <w:r>
              <w:rPr>
                <w:rFonts w:cs="Times New Roman"/>
                <w:sz w:val="24"/>
                <w:szCs w:val="24"/>
              </w:rPr>
              <w:t>2024 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Своя игра «В мире животных»</w:t>
            </w:r>
          </w:p>
        </w:tc>
        <w:tc>
          <w:tcPr>
            <w:tcW w:w="2646" w:type="dxa"/>
          </w:tcPr>
          <w:p w:rsidR="00820190" w:rsidRPr="00EF5A0A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Молодежь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21901">
              <w:rPr>
                <w:rFonts w:cs="Times New Roman"/>
                <w:sz w:val="24"/>
                <w:szCs w:val="24"/>
              </w:rPr>
              <w:t>общества инвалидов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12.12.2024 17.30-19.00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 выставки «В потоке времени»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Н.Г.Глущенко</w:t>
            </w:r>
            <w:proofErr w:type="spellEnd"/>
            <w:r>
              <w:rPr>
                <w:rFonts w:cs="Times New Roman"/>
                <w:sz w:val="24"/>
                <w:szCs w:val="24"/>
              </w:rPr>
              <w:t>, член СХР, г. Пермь, живопись)</w:t>
            </w:r>
          </w:p>
        </w:tc>
        <w:tc>
          <w:tcPr>
            <w:tcW w:w="2646" w:type="dxa"/>
          </w:tcPr>
          <w:p w:rsidR="00820190" w:rsidRPr="00E02BDC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663B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13.12.2024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Новогодняя мозаика «По тропинке в Новый год» 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Дошкольники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16.12.2024 09.00-10.00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игровая программа «Однажды под Новый год»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17.12.2024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рт-урок «Новогодняя ёлочка» </w:t>
            </w:r>
            <w:bookmarkStart w:id="0" w:name="_GoBack"/>
            <w:bookmarkEnd w:id="0"/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Pr="00066363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Группа «Особый ребенок» </w:t>
            </w:r>
            <w:r>
              <w:rPr>
                <w:rFonts w:eastAsia="Arial" w:cs="Times New Roman"/>
                <w:sz w:val="24"/>
                <w:szCs w:val="24"/>
                <w:shd w:val="clear" w:color="auto" w:fill="FFFFFF"/>
              </w:rPr>
              <w:t xml:space="preserve">ДСОШ </w:t>
            </w:r>
            <w:r>
              <w:rPr>
                <w:rFonts w:cs="Times New Roman"/>
                <w:sz w:val="24"/>
                <w:szCs w:val="24"/>
              </w:rPr>
              <w:t>№ 5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18.12.2024 17.30-19.00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«Лекция о питании»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Я.В.Королева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врач – эндокринолог ДГБ)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Добрянская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академия»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18.12.2024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tabs>
                <w:tab w:val="left" w:pos="1095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Литературная ёлка «В гостях у зимушки-зимы»</w:t>
            </w:r>
          </w:p>
        </w:tc>
        <w:tc>
          <w:tcPr>
            <w:tcW w:w="2646" w:type="dxa"/>
          </w:tcPr>
          <w:p w:rsidR="00820190" w:rsidRPr="00FB043F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Чёлва</w:t>
            </w:r>
            <w:proofErr w:type="spellEnd"/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19.12.</w:t>
            </w:r>
            <w:r>
              <w:rPr>
                <w:rFonts w:cs="Times New Roman"/>
                <w:sz w:val="24"/>
                <w:szCs w:val="24"/>
              </w:rPr>
              <w:t>2024 18.00-19.00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Познавательно-развлекательная программа «Новогодний экспресс в гости к братьям деда Мороза»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Семейная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19.12.2024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Патриотический час «Отдать столицу невозможно» </w:t>
            </w:r>
            <w:r>
              <w:rPr>
                <w:rFonts w:cs="Times New Roman"/>
                <w:sz w:val="20"/>
                <w:szCs w:val="20"/>
              </w:rPr>
              <w:t>(ко Дню начала контрнаступления советских войск против немецко-фашистских войск в битве под Москвой, 1941 год)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5-7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кл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19.12.2024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066363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Вечер волшебства «Новогоднее поле чудес»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 «Сказочные фантазии»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20.12.</w:t>
            </w:r>
            <w:r>
              <w:rPr>
                <w:rFonts w:cs="Times New Roman"/>
                <w:sz w:val="24"/>
                <w:szCs w:val="24"/>
              </w:rPr>
              <w:t>2024 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821901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21901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21901">
              <w:rPr>
                <w:rFonts w:cs="Times New Roman"/>
                <w:sz w:val="24"/>
                <w:szCs w:val="24"/>
              </w:rPr>
              <w:t>игра «Чудеса нового года»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ТОС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821901">
              <w:rPr>
                <w:rFonts w:cs="Times New Roman"/>
                <w:sz w:val="24"/>
                <w:szCs w:val="24"/>
              </w:rPr>
              <w:t>.12.</w:t>
            </w:r>
            <w:r>
              <w:rPr>
                <w:rFonts w:cs="Times New Roman"/>
                <w:sz w:val="24"/>
                <w:szCs w:val="24"/>
              </w:rPr>
              <w:t>2024 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Тематическая встреча «Удивительный мир ребусов»</w:t>
            </w:r>
          </w:p>
        </w:tc>
        <w:tc>
          <w:tcPr>
            <w:tcW w:w="2646" w:type="dxa"/>
          </w:tcPr>
          <w:p w:rsidR="00820190" w:rsidRPr="00EF5A0A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Нейробикум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240B">
              <w:rPr>
                <w:rFonts w:cs="Times New Roman"/>
                <w:sz w:val="24"/>
                <w:szCs w:val="24"/>
              </w:rPr>
              <w:t>21.12.2024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240B">
              <w:rPr>
                <w:rFonts w:cs="Times New Roman"/>
                <w:sz w:val="24"/>
                <w:szCs w:val="24"/>
              </w:rPr>
              <w:t>Познавательный час «Спешу тебя поздравить с Новым годом!»</w:t>
            </w:r>
          </w:p>
        </w:tc>
        <w:tc>
          <w:tcPr>
            <w:tcW w:w="2646" w:type="dxa"/>
          </w:tcPr>
          <w:p w:rsidR="00820190" w:rsidRPr="00FB043F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с.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Сенькино</w:t>
            </w:r>
            <w:proofErr w:type="gramEnd"/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22.12.</w:t>
            </w:r>
            <w:r>
              <w:rPr>
                <w:rFonts w:cs="Times New Roman"/>
                <w:sz w:val="24"/>
                <w:szCs w:val="24"/>
              </w:rPr>
              <w:t>2024 14.00-15.00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 xml:space="preserve">Интеллектуальная игра «Молодёжный 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снего</w:t>
            </w:r>
            <w:proofErr w:type="spellEnd"/>
            <w:proofErr w:type="gramStart"/>
            <w:r w:rsidRPr="00821901">
              <w:rPr>
                <w:rFonts w:cs="Times New Roman"/>
                <w:sz w:val="24"/>
                <w:szCs w:val="24"/>
                <w:lang w:val="en-US"/>
              </w:rPr>
              <w:t>BOOM</w:t>
            </w:r>
            <w:proofErr w:type="gramEnd"/>
            <w:r w:rsidRPr="0082190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820190" w:rsidRPr="00EF5A0A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821901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Pr="00821901">
              <w:rPr>
                <w:rFonts w:cs="Times New Roman"/>
                <w:sz w:val="24"/>
                <w:szCs w:val="24"/>
              </w:rPr>
              <w:t>.12.</w:t>
            </w:r>
            <w:r>
              <w:rPr>
                <w:rFonts w:cs="Times New Roman"/>
                <w:sz w:val="24"/>
                <w:szCs w:val="24"/>
              </w:rPr>
              <w:t xml:space="preserve">2024 13.00-14.00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 игра</w:t>
            </w:r>
            <w:r w:rsidRPr="00821901">
              <w:rPr>
                <w:rFonts w:cs="Times New Roman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2646" w:type="dxa"/>
          </w:tcPr>
          <w:p w:rsidR="00820190" w:rsidRPr="00E02BDC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23.12.2024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</w:rPr>
              <w:t>Мастер-класс «Новогодняя снежинка»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Группа «Особый ребёнок»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МБДОУ</w:t>
            </w:r>
            <w:r>
              <w:rPr>
                <w:rFonts w:cs="Times New Roman"/>
                <w:sz w:val="24"/>
                <w:szCs w:val="24"/>
              </w:rPr>
              <w:t xml:space="preserve"> № 16, 7 гр.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24.12.</w:t>
            </w:r>
            <w:r>
              <w:rPr>
                <w:rFonts w:cs="Times New Roman"/>
                <w:sz w:val="24"/>
                <w:szCs w:val="24"/>
              </w:rPr>
              <w:t>2024 10.00-11.00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821901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821901">
              <w:rPr>
                <w:rFonts w:cs="Times New Roman"/>
                <w:sz w:val="24"/>
                <w:szCs w:val="24"/>
              </w:rPr>
              <w:t xml:space="preserve"> – игра «История нового года»</w:t>
            </w:r>
            <w:r>
              <w:rPr>
                <w:rFonts w:cs="Times New Roman"/>
                <w:sz w:val="24"/>
                <w:szCs w:val="24"/>
              </w:rPr>
              <w:t xml:space="preserve"> (по книге М.</w:t>
            </w:r>
            <w:r w:rsidRPr="00821901">
              <w:rPr>
                <w:rFonts w:cs="Times New Roman"/>
                <w:sz w:val="24"/>
                <w:szCs w:val="24"/>
              </w:rPr>
              <w:t xml:space="preserve"> Евсеевой «Секретная коробочка или История Нового года»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2-4 класс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24.12.2024 17.30-19.00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Творческий вечер с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Л.Медведевой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121779">
              <w:rPr>
                <w:rFonts w:cs="Times New Roman"/>
                <w:sz w:val="24"/>
                <w:szCs w:val="24"/>
                <w:shd w:val="clear" w:color="auto" w:fill="FFFFFF"/>
              </w:rPr>
              <w:t>артистка хора ансамбля «</w:t>
            </w:r>
            <w:proofErr w:type="spellStart"/>
            <w:r w:rsidRPr="00121779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Прикамье</w:t>
            </w:r>
            <w:proofErr w:type="spellEnd"/>
            <w:r w:rsidRPr="00121779">
              <w:rPr>
                <w:rFonts w:cs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– салон «Перекресток»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C240B">
              <w:rPr>
                <w:rFonts w:cs="Times New Roman"/>
                <w:sz w:val="24"/>
                <w:szCs w:val="24"/>
              </w:rPr>
              <w:t>25.12.2024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240B">
              <w:rPr>
                <w:rFonts w:cs="Times New Roman"/>
                <w:sz w:val="24"/>
                <w:szCs w:val="24"/>
              </w:rPr>
              <w:t xml:space="preserve">Игра-викторина «Сказочные </w:t>
            </w:r>
            <w:r w:rsidRPr="001C240B">
              <w:rPr>
                <w:rFonts w:cs="Times New Roman"/>
                <w:sz w:val="24"/>
                <w:szCs w:val="24"/>
              </w:rPr>
              <w:lastRenderedPageBreak/>
              <w:t>ошибки»</w:t>
            </w:r>
          </w:p>
        </w:tc>
        <w:tc>
          <w:tcPr>
            <w:tcW w:w="2646" w:type="dxa"/>
          </w:tcPr>
          <w:p w:rsidR="00820190" w:rsidRPr="00FB043F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Библиотека п. </w:t>
            </w:r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Нижний</w:t>
            </w:r>
            <w:proofErr w:type="gramEnd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Лух</w:t>
            </w:r>
            <w:proofErr w:type="spellEnd"/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Массовая </w:t>
            </w:r>
            <w:r>
              <w:rPr>
                <w:rFonts w:cs="Times New Roman"/>
                <w:sz w:val="24"/>
                <w:szCs w:val="24"/>
              </w:rPr>
              <w:lastRenderedPageBreak/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1C240B">
              <w:rPr>
                <w:rFonts w:cs="Times New Roman"/>
                <w:sz w:val="24"/>
                <w:szCs w:val="24"/>
              </w:rPr>
              <w:t>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1C240B">
              <w:rPr>
                <w:rFonts w:cs="Times New Roman"/>
                <w:sz w:val="24"/>
                <w:szCs w:val="24"/>
              </w:rPr>
              <w:t>Развлекательная программа «Еловая викторина»</w:t>
            </w:r>
          </w:p>
        </w:tc>
        <w:tc>
          <w:tcPr>
            <w:tcW w:w="2646" w:type="dxa"/>
          </w:tcPr>
          <w:p w:rsidR="0082019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п.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Вильва</w:t>
            </w:r>
            <w:proofErr w:type="spellEnd"/>
          </w:p>
        </w:tc>
        <w:tc>
          <w:tcPr>
            <w:tcW w:w="2268" w:type="dxa"/>
          </w:tcPr>
          <w:p w:rsidR="00820190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261F0">
              <w:rPr>
                <w:rFonts w:cs="Times New Roman"/>
                <w:sz w:val="24"/>
                <w:szCs w:val="24"/>
              </w:rPr>
              <w:t>Массовая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1261F0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26.12</w:t>
            </w:r>
            <w:r>
              <w:rPr>
                <w:rFonts w:cs="Times New Roman"/>
                <w:sz w:val="24"/>
                <w:szCs w:val="24"/>
              </w:rPr>
              <w:t>.2024 18.00-19.00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Интеллектуальная игра «Новогодний серпантин»</w:t>
            </w:r>
          </w:p>
        </w:tc>
        <w:tc>
          <w:tcPr>
            <w:tcW w:w="2646" w:type="dxa"/>
          </w:tcPr>
          <w:p w:rsidR="00820190" w:rsidRPr="00454310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B04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821901">
              <w:rPr>
                <w:rFonts w:cs="Times New Roman"/>
                <w:sz w:val="24"/>
                <w:szCs w:val="24"/>
              </w:rPr>
              <w:t>Клуб «Читаем вместе»</w:t>
            </w:r>
          </w:p>
        </w:tc>
      </w:tr>
      <w:tr w:rsidR="00820190" w:rsidRPr="0059040F" w:rsidTr="00820190">
        <w:tc>
          <w:tcPr>
            <w:tcW w:w="709" w:type="dxa"/>
          </w:tcPr>
          <w:p w:rsidR="00820190" w:rsidRPr="0059040F" w:rsidRDefault="00820190" w:rsidP="0059040F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247558">
              <w:rPr>
                <w:rFonts w:cs="Times New Roman"/>
                <w:sz w:val="24"/>
                <w:szCs w:val="24"/>
              </w:rPr>
              <w:t>.12.2024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90" w:rsidRPr="00821901" w:rsidRDefault="00820190" w:rsidP="00CE79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7558">
              <w:rPr>
                <w:rFonts w:cs="Times New Roman"/>
                <w:sz w:val="24"/>
                <w:szCs w:val="24"/>
              </w:rPr>
              <w:t>Развлекательная программа «Необычная экспедиция по новогодним традициям»</w:t>
            </w:r>
          </w:p>
        </w:tc>
        <w:tc>
          <w:tcPr>
            <w:tcW w:w="2646" w:type="dxa"/>
          </w:tcPr>
          <w:p w:rsidR="00820190" w:rsidRPr="00FB043F" w:rsidRDefault="00820190" w:rsidP="00CE791A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475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Библиотека </w:t>
            </w:r>
            <w:proofErr w:type="gramStart"/>
            <w:r w:rsidRPr="002475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2475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5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Висим</w:t>
            </w:r>
          </w:p>
        </w:tc>
        <w:tc>
          <w:tcPr>
            <w:tcW w:w="2268" w:type="dxa"/>
          </w:tcPr>
          <w:p w:rsidR="00820190" w:rsidRPr="00821901" w:rsidRDefault="00820190" w:rsidP="00CE791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Массовая аудитория </w:t>
            </w:r>
          </w:p>
        </w:tc>
      </w:tr>
    </w:tbl>
    <w:p w:rsidR="00522F07" w:rsidRPr="0059040F" w:rsidRDefault="00522F07" w:rsidP="0059040F">
      <w:pPr>
        <w:spacing w:after="0"/>
        <w:contextualSpacing/>
        <w:rPr>
          <w:rFonts w:cs="Times New Roman"/>
          <w:sz w:val="24"/>
          <w:szCs w:val="24"/>
        </w:rPr>
      </w:pPr>
    </w:p>
    <w:sectPr w:rsidR="00522F07" w:rsidRPr="0059040F" w:rsidSect="00D83011">
      <w:pgSz w:w="11906" w:h="16838" w:code="9"/>
      <w:pgMar w:top="284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E43"/>
    <w:multiLevelType w:val="hybridMultilevel"/>
    <w:tmpl w:val="1E367872"/>
    <w:lvl w:ilvl="0" w:tplc="0950BFA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3E0"/>
    <w:rsid w:val="00001468"/>
    <w:rsid w:val="00006483"/>
    <w:rsid w:val="000160DD"/>
    <w:rsid w:val="000166B0"/>
    <w:rsid w:val="000240AD"/>
    <w:rsid w:val="00025F58"/>
    <w:rsid w:val="000359B1"/>
    <w:rsid w:val="00060380"/>
    <w:rsid w:val="00071215"/>
    <w:rsid w:val="00073E75"/>
    <w:rsid w:val="000E2807"/>
    <w:rsid w:val="000F078A"/>
    <w:rsid w:val="00104647"/>
    <w:rsid w:val="001214A8"/>
    <w:rsid w:val="00162F41"/>
    <w:rsid w:val="0018675F"/>
    <w:rsid w:val="001A346E"/>
    <w:rsid w:val="001B13CB"/>
    <w:rsid w:val="001C01FB"/>
    <w:rsid w:val="001C0576"/>
    <w:rsid w:val="001C5614"/>
    <w:rsid w:val="001C6235"/>
    <w:rsid w:val="001F6478"/>
    <w:rsid w:val="002261F9"/>
    <w:rsid w:val="002304DB"/>
    <w:rsid w:val="00231928"/>
    <w:rsid w:val="002324DE"/>
    <w:rsid w:val="0023387F"/>
    <w:rsid w:val="00281B39"/>
    <w:rsid w:val="00282798"/>
    <w:rsid w:val="00285707"/>
    <w:rsid w:val="00286CD1"/>
    <w:rsid w:val="00295705"/>
    <w:rsid w:val="002B2271"/>
    <w:rsid w:val="002D2C29"/>
    <w:rsid w:val="002D5C5A"/>
    <w:rsid w:val="002D5CCA"/>
    <w:rsid w:val="002E2E1B"/>
    <w:rsid w:val="0035389B"/>
    <w:rsid w:val="00381954"/>
    <w:rsid w:val="00393FD4"/>
    <w:rsid w:val="003A2EA8"/>
    <w:rsid w:val="003A5E95"/>
    <w:rsid w:val="003B0E23"/>
    <w:rsid w:val="0042636D"/>
    <w:rsid w:val="00434297"/>
    <w:rsid w:val="00441EB7"/>
    <w:rsid w:val="00457FB4"/>
    <w:rsid w:val="00476CAB"/>
    <w:rsid w:val="004840D6"/>
    <w:rsid w:val="00484705"/>
    <w:rsid w:val="00492CC7"/>
    <w:rsid w:val="004A11E1"/>
    <w:rsid w:val="004D061B"/>
    <w:rsid w:val="00514920"/>
    <w:rsid w:val="00515BB4"/>
    <w:rsid w:val="00522F07"/>
    <w:rsid w:val="0055192C"/>
    <w:rsid w:val="00577101"/>
    <w:rsid w:val="00582905"/>
    <w:rsid w:val="0059040F"/>
    <w:rsid w:val="00597C94"/>
    <w:rsid w:val="005B3F6C"/>
    <w:rsid w:val="005C5545"/>
    <w:rsid w:val="005D5CE7"/>
    <w:rsid w:val="005D6CAC"/>
    <w:rsid w:val="005E047A"/>
    <w:rsid w:val="005E146F"/>
    <w:rsid w:val="005E2B15"/>
    <w:rsid w:val="006104C0"/>
    <w:rsid w:val="006675A6"/>
    <w:rsid w:val="00683341"/>
    <w:rsid w:val="006861D9"/>
    <w:rsid w:val="006932A2"/>
    <w:rsid w:val="006D595C"/>
    <w:rsid w:val="006E0B05"/>
    <w:rsid w:val="006E5B22"/>
    <w:rsid w:val="006F44D4"/>
    <w:rsid w:val="0072152F"/>
    <w:rsid w:val="00732A87"/>
    <w:rsid w:val="00741E7D"/>
    <w:rsid w:val="00747413"/>
    <w:rsid w:val="00762F27"/>
    <w:rsid w:val="00771DD9"/>
    <w:rsid w:val="007A683B"/>
    <w:rsid w:val="007C6999"/>
    <w:rsid w:val="007D48FC"/>
    <w:rsid w:val="007E473B"/>
    <w:rsid w:val="00805B19"/>
    <w:rsid w:val="00806B7E"/>
    <w:rsid w:val="0081080E"/>
    <w:rsid w:val="00820190"/>
    <w:rsid w:val="0082100E"/>
    <w:rsid w:val="00845F44"/>
    <w:rsid w:val="00880633"/>
    <w:rsid w:val="008A44E2"/>
    <w:rsid w:val="008B1ECB"/>
    <w:rsid w:val="008C5AE0"/>
    <w:rsid w:val="008E1536"/>
    <w:rsid w:val="008E4793"/>
    <w:rsid w:val="008E676C"/>
    <w:rsid w:val="008F1820"/>
    <w:rsid w:val="0090290F"/>
    <w:rsid w:val="00912F95"/>
    <w:rsid w:val="00915066"/>
    <w:rsid w:val="00920CCE"/>
    <w:rsid w:val="00922103"/>
    <w:rsid w:val="009521C6"/>
    <w:rsid w:val="009608A3"/>
    <w:rsid w:val="00993043"/>
    <w:rsid w:val="00997A19"/>
    <w:rsid w:val="009A2BF1"/>
    <w:rsid w:val="009A3B82"/>
    <w:rsid w:val="009B15D1"/>
    <w:rsid w:val="009D26CA"/>
    <w:rsid w:val="009F1B2B"/>
    <w:rsid w:val="00A04ADA"/>
    <w:rsid w:val="00A35ECF"/>
    <w:rsid w:val="00AB6EF3"/>
    <w:rsid w:val="00AB7A95"/>
    <w:rsid w:val="00AC5099"/>
    <w:rsid w:val="00AC5EEA"/>
    <w:rsid w:val="00AD1875"/>
    <w:rsid w:val="00AD44F8"/>
    <w:rsid w:val="00B30545"/>
    <w:rsid w:val="00B307D5"/>
    <w:rsid w:val="00B47229"/>
    <w:rsid w:val="00B701BC"/>
    <w:rsid w:val="00B80EAB"/>
    <w:rsid w:val="00B868CA"/>
    <w:rsid w:val="00B94BBA"/>
    <w:rsid w:val="00BA7EB9"/>
    <w:rsid w:val="00BC2DEA"/>
    <w:rsid w:val="00C0345B"/>
    <w:rsid w:val="00C115D2"/>
    <w:rsid w:val="00C12AF6"/>
    <w:rsid w:val="00C12C5B"/>
    <w:rsid w:val="00C47BAE"/>
    <w:rsid w:val="00C62904"/>
    <w:rsid w:val="00C64101"/>
    <w:rsid w:val="00C64A45"/>
    <w:rsid w:val="00C75D22"/>
    <w:rsid w:val="00C8601C"/>
    <w:rsid w:val="00CC5F10"/>
    <w:rsid w:val="00CD0CDD"/>
    <w:rsid w:val="00CD3533"/>
    <w:rsid w:val="00D04DA8"/>
    <w:rsid w:val="00D15235"/>
    <w:rsid w:val="00D26863"/>
    <w:rsid w:val="00D30196"/>
    <w:rsid w:val="00D83011"/>
    <w:rsid w:val="00D8381D"/>
    <w:rsid w:val="00D83B19"/>
    <w:rsid w:val="00D91FD4"/>
    <w:rsid w:val="00DB009D"/>
    <w:rsid w:val="00DC7DCD"/>
    <w:rsid w:val="00DE2AD8"/>
    <w:rsid w:val="00DF2525"/>
    <w:rsid w:val="00E22133"/>
    <w:rsid w:val="00E23975"/>
    <w:rsid w:val="00E3387E"/>
    <w:rsid w:val="00E46C3E"/>
    <w:rsid w:val="00E71476"/>
    <w:rsid w:val="00E9083E"/>
    <w:rsid w:val="00E92D9E"/>
    <w:rsid w:val="00EC1199"/>
    <w:rsid w:val="00F13C25"/>
    <w:rsid w:val="00F359BF"/>
    <w:rsid w:val="00F626FC"/>
    <w:rsid w:val="00F664F0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4AD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 (OIIR)</cp:lastModifiedBy>
  <cp:revision>109</cp:revision>
  <cp:lastPrinted>2023-12-04T09:47:00Z</cp:lastPrinted>
  <dcterms:created xsi:type="dcterms:W3CDTF">2021-09-17T02:10:00Z</dcterms:created>
  <dcterms:modified xsi:type="dcterms:W3CDTF">2024-12-03T04:18:00Z</dcterms:modified>
</cp:coreProperties>
</file>